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5CF" w:rsidRDefault="00AC05CF" w:rsidP="00AC05CF">
      <w:pPr>
        <w:pStyle w:val="Ttulo1"/>
        <w:spacing w:before="12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</w:rPr>
        <w:t xml:space="preserve">EDITAL DE </w:t>
      </w:r>
      <w:r w:rsidR="00164B57">
        <w:rPr>
          <w:rFonts w:ascii="Arial" w:hAnsi="Arial" w:cs="Arial"/>
          <w:sz w:val="28"/>
          <w:szCs w:val="28"/>
          <w:lang w:val="pt-BR"/>
        </w:rPr>
        <w:t>DEFERIMENTO DE INSCRIÇÕES</w:t>
      </w:r>
      <w:r w:rsidR="005D4059">
        <w:rPr>
          <w:rFonts w:ascii="Arial" w:hAnsi="Arial" w:cs="Arial"/>
          <w:sz w:val="28"/>
          <w:szCs w:val="28"/>
          <w:lang w:val="pt-BR"/>
        </w:rPr>
        <w:t xml:space="preserve"> DA 2º CHAMADA PÚBLICA PARA O TRANSPORTE UNIVERSITÁRIO Nº 02/2019</w:t>
      </w:r>
    </w:p>
    <w:p w:rsidR="005221F8" w:rsidRPr="005221F8" w:rsidRDefault="005221F8" w:rsidP="005221F8">
      <w:pPr>
        <w:rPr>
          <w:lang w:eastAsia="x-none"/>
        </w:rPr>
      </w:pPr>
    </w:p>
    <w:p w:rsidR="00AC05CF" w:rsidRDefault="00AC05CF" w:rsidP="00AC05CF">
      <w:pPr>
        <w:pStyle w:val="Ttulo1"/>
        <w:spacing w:before="120"/>
        <w:rPr>
          <w:rFonts w:ascii="Arial" w:hAnsi="Arial" w:cs="Arial"/>
          <w:color w:val="000000"/>
          <w:sz w:val="24"/>
          <w:lang w:val="pt-BR"/>
        </w:rPr>
      </w:pPr>
      <w:r w:rsidRPr="00AC05CF">
        <w:rPr>
          <w:rFonts w:ascii="Arial" w:hAnsi="Arial" w:cs="Arial"/>
          <w:sz w:val="24"/>
        </w:rPr>
        <w:t xml:space="preserve">O Prefeito Municipal do Município de Lidianópolis no uso de suas atribuições legais resolve </w:t>
      </w:r>
      <w:r w:rsidR="005D4059">
        <w:rPr>
          <w:rFonts w:ascii="Arial" w:hAnsi="Arial" w:cs="Arial"/>
          <w:sz w:val="24"/>
          <w:lang w:val="pt-BR"/>
        </w:rPr>
        <w:t>deferir</w:t>
      </w:r>
      <w:r w:rsidRPr="00AC05CF">
        <w:rPr>
          <w:rFonts w:ascii="Arial" w:hAnsi="Arial" w:cs="Arial"/>
          <w:color w:val="000000"/>
          <w:sz w:val="24"/>
        </w:rPr>
        <w:t xml:space="preserve"> as inscrições</w:t>
      </w:r>
      <w:r w:rsidR="005D4059">
        <w:rPr>
          <w:rFonts w:ascii="Arial" w:hAnsi="Arial" w:cs="Arial"/>
          <w:color w:val="000000"/>
          <w:sz w:val="24"/>
        </w:rPr>
        <w:t>, conforme chamada p</w:t>
      </w:r>
      <w:r w:rsidR="005D4059">
        <w:rPr>
          <w:rFonts w:ascii="Arial" w:hAnsi="Arial" w:cs="Arial"/>
          <w:color w:val="000000"/>
          <w:sz w:val="24"/>
          <w:lang w:val="pt-BR"/>
        </w:rPr>
        <w:t>ública</w:t>
      </w:r>
      <w:r w:rsidR="00F41DF5">
        <w:rPr>
          <w:rFonts w:ascii="Arial" w:hAnsi="Arial" w:cs="Arial"/>
          <w:color w:val="000000"/>
          <w:sz w:val="24"/>
        </w:rPr>
        <w:t xml:space="preserve"> n.º 001/201</w:t>
      </w:r>
      <w:r w:rsidR="005D4059">
        <w:rPr>
          <w:rFonts w:ascii="Arial" w:hAnsi="Arial" w:cs="Arial"/>
          <w:color w:val="000000"/>
          <w:sz w:val="24"/>
          <w:lang w:val="pt-BR"/>
        </w:rPr>
        <w:t>9</w:t>
      </w:r>
      <w:r w:rsidRPr="00AC05CF">
        <w:rPr>
          <w:rFonts w:ascii="Arial" w:hAnsi="Arial" w:cs="Arial"/>
          <w:color w:val="000000"/>
          <w:sz w:val="24"/>
        </w:rPr>
        <w:t>.</w:t>
      </w:r>
    </w:p>
    <w:p w:rsidR="005221F8" w:rsidRPr="005221F8" w:rsidRDefault="005221F8" w:rsidP="005221F8">
      <w:pPr>
        <w:rPr>
          <w:lang w:eastAsia="x-none"/>
        </w:rPr>
      </w:pPr>
    </w:p>
    <w:p w:rsidR="00AC05CF" w:rsidRPr="00AC05CF" w:rsidRDefault="00AC05CF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0"/>
        </w:rPr>
      </w:pPr>
    </w:p>
    <w:p w:rsidR="00AC05CF" w:rsidRDefault="00AC05CF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RELAÇÃO DE CANDIDATOS</w:t>
      </w:r>
      <w:r w:rsidR="00164B57">
        <w:rPr>
          <w:rFonts w:ascii="Arial" w:eastAsia="Times New Roman" w:hAnsi="Arial" w:cs="Arial"/>
          <w:b/>
          <w:bCs/>
        </w:rPr>
        <w:t xml:space="preserve"> COM INSCRIÇÃO</w:t>
      </w:r>
      <w:r>
        <w:rPr>
          <w:rFonts w:ascii="Arial" w:eastAsia="Times New Roman" w:hAnsi="Arial" w:cs="Arial"/>
          <w:b/>
          <w:bCs/>
        </w:rPr>
        <w:t xml:space="preserve"> DEFERIDAS</w:t>
      </w:r>
      <w:r w:rsidR="005D4059">
        <w:rPr>
          <w:rFonts w:ascii="Arial" w:eastAsia="Times New Roman" w:hAnsi="Arial" w:cs="Arial"/>
          <w:b/>
          <w:bCs/>
        </w:rPr>
        <w:t xml:space="preserve"> E CADASTRADOS EM LISTA DE ESPERA</w:t>
      </w:r>
      <w:r>
        <w:rPr>
          <w:rFonts w:ascii="Arial" w:eastAsia="Times New Roman" w:hAnsi="Arial" w:cs="Arial"/>
          <w:b/>
          <w:bCs/>
        </w:rPr>
        <w:t>:</w:t>
      </w:r>
    </w:p>
    <w:p w:rsidR="005221F8" w:rsidRDefault="005221F8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</w:rPr>
      </w:pPr>
    </w:p>
    <w:p w:rsidR="00AC05CF" w:rsidRDefault="00AC05CF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10"/>
        </w:rPr>
      </w:pPr>
    </w:p>
    <w:p w:rsidR="00AC05CF" w:rsidRDefault="00AC05CF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10"/>
        </w:rPr>
      </w:pPr>
    </w:p>
    <w:p w:rsidR="00AC05CF" w:rsidRPr="0059139E" w:rsidRDefault="00AC05CF" w:rsidP="00AC05CF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10"/>
        </w:rPr>
      </w:pPr>
    </w:p>
    <w:tbl>
      <w:tblPr>
        <w:tblW w:w="11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4101"/>
        <w:gridCol w:w="2977"/>
        <w:gridCol w:w="2977"/>
      </w:tblGrid>
      <w:tr w:rsidR="005D4059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059" w:rsidRDefault="005D4059" w:rsidP="00CB0D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139E">
              <w:rPr>
                <w:rFonts w:ascii="Arial" w:hAnsi="Arial" w:cs="Arial"/>
                <w:b/>
                <w:sz w:val="14"/>
                <w:szCs w:val="20"/>
              </w:rPr>
              <w:t>INSC</w:t>
            </w:r>
            <w:r w:rsidRPr="0059139E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059" w:rsidRDefault="005D4059" w:rsidP="00CB0D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059" w:rsidRDefault="005D4059" w:rsidP="00AC0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RG. N.º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Default="005D4059" w:rsidP="00AC05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</w:tr>
      <w:tr w:rsidR="005D4059" w:rsidRPr="00127E03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LEONARDO DE LIMA MARTINS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14.098.299-7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5D4059" w:rsidRPr="00127E03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MARCOS ANTONIO DE ALMEIDA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12.442.289-2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5D4059" w:rsidRPr="00127E03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 NAYHARA AMORIM MIRANDA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10.647.880-5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ESPERA</w:t>
            </w:r>
          </w:p>
        </w:tc>
      </w:tr>
      <w:tr w:rsidR="005D4059" w:rsidRPr="00127E03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KEROLEN EDUARDA DE SOUZA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12.622.515-6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ESPERA</w:t>
            </w:r>
          </w:p>
        </w:tc>
      </w:tr>
      <w:tr w:rsidR="005D4059" w:rsidRPr="00127E03" w:rsidTr="005D4059">
        <w:trPr>
          <w:trHeight w:val="6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5D4059" w:rsidP="00F41D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ALITON JOSE DE FREITAS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164B57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13.140.345-3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59" w:rsidRPr="00127E03" w:rsidRDefault="00164B57" w:rsidP="00F41D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ESPERA</w:t>
            </w:r>
          </w:p>
        </w:tc>
      </w:tr>
    </w:tbl>
    <w:p w:rsidR="00AC05CF" w:rsidRPr="00127E03" w:rsidRDefault="00AC05CF" w:rsidP="00AC05C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:rsidR="00AC05CF" w:rsidRPr="00127E03" w:rsidRDefault="00AC05CF" w:rsidP="00AC05C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:rsidR="00AC05CF" w:rsidRPr="00127E03" w:rsidRDefault="00AC05CF" w:rsidP="00AC05CF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127E03">
        <w:rPr>
          <w:rFonts w:ascii="Arial" w:hAnsi="Arial" w:cs="Arial"/>
          <w:color w:val="000000"/>
          <w:sz w:val="20"/>
          <w:szCs w:val="20"/>
        </w:rPr>
        <w:t xml:space="preserve">LIDIANÓPOLIS, </w:t>
      </w:r>
      <w:r w:rsidR="00F619E2">
        <w:rPr>
          <w:rFonts w:ascii="Arial" w:hAnsi="Arial" w:cs="Arial"/>
          <w:color w:val="000000"/>
          <w:sz w:val="20"/>
          <w:szCs w:val="20"/>
        </w:rPr>
        <w:t>15</w:t>
      </w:r>
      <w:r w:rsidR="00164B57">
        <w:rPr>
          <w:rFonts w:ascii="Arial" w:hAnsi="Arial" w:cs="Arial"/>
          <w:color w:val="000000"/>
          <w:sz w:val="20"/>
          <w:szCs w:val="20"/>
        </w:rPr>
        <w:t xml:space="preserve"> DE ABRIL DE 2019</w:t>
      </w:r>
      <w:r w:rsidRPr="00127E03">
        <w:rPr>
          <w:rFonts w:ascii="Arial" w:hAnsi="Arial" w:cs="Arial"/>
          <w:color w:val="000000"/>
          <w:sz w:val="20"/>
          <w:szCs w:val="20"/>
        </w:rPr>
        <w:t>.</w:t>
      </w: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Pr="00127E03" w:rsidRDefault="00AC05CF" w:rsidP="00AC05C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C05CF" w:rsidRPr="0025483A" w:rsidRDefault="00AC05CF" w:rsidP="00AC05CF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ADAUTO APARECIDO MANDU</w:t>
      </w:r>
    </w:p>
    <w:p w:rsidR="00AC05CF" w:rsidRPr="0059139E" w:rsidRDefault="00AC05CF" w:rsidP="00AC05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5573CE" w:rsidRDefault="005573CE"/>
    <w:sectPr w:rsidR="005573CE" w:rsidSect="0059139E">
      <w:headerReference w:type="default" r:id="rId6"/>
      <w:pgSz w:w="12240" w:h="15840"/>
      <w:pgMar w:top="1668" w:right="1892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AF" w:rsidRDefault="00C83BAF">
      <w:r>
        <w:separator/>
      </w:r>
    </w:p>
  </w:endnote>
  <w:endnote w:type="continuationSeparator" w:id="0">
    <w:p w:rsidR="00C83BAF" w:rsidRDefault="00C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AF" w:rsidRDefault="00C83BAF">
      <w:r>
        <w:separator/>
      </w:r>
    </w:p>
  </w:footnote>
  <w:footnote w:type="continuationSeparator" w:id="0">
    <w:p w:rsidR="00C83BAF" w:rsidRDefault="00C83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4E5" w:rsidRDefault="00AC05CF" w:rsidP="003A14E5">
    <w:pPr>
      <w:pStyle w:val="Cabealho"/>
      <w:jc w:val="center"/>
      <w:rPr>
        <w:rFonts w:ascii="Arial Black" w:hAnsi="Arial Black" w:cs="Arial Black"/>
        <w:b/>
        <w:bCs/>
        <w:sz w:val="32"/>
        <w:szCs w:val="32"/>
        <w:u w:val="double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-6985</wp:posOffset>
              </wp:positionV>
              <wp:extent cx="729615" cy="842010"/>
              <wp:effectExtent l="1905" t="254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4E5" w:rsidRDefault="00AC05CF" w:rsidP="003A14E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9532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8000" tIns="18000" rIns="18000" bIns="18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.85pt;margin-top:-.55pt;width:57.45pt;height:6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" o:allowincell="f" filled="f" stroked="f">
              <v:textbox style="mso-fit-shape-to-text:t" inset=".5mm,.5mm,.5mm,.5mm">
                <w:txbxContent>
                  <w:p w:rsidR="003A14E5" w:rsidRDefault="00AC05CF" w:rsidP="003A14E5">
                    <w:r>
                      <w:rPr>
                        <w:noProof/>
                      </w:rPr>
                      <w:drawing>
                        <wp:inline distT="0" distB="0" distL="0" distR="0">
                          <wp:extent cx="69532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6F78">
      <w:rPr>
        <w:rFonts w:ascii="Tahoma" w:hAnsi="Tahoma" w:cs="Tahoma"/>
        <w:b/>
        <w:bCs/>
        <w:sz w:val="32"/>
        <w:szCs w:val="32"/>
      </w:rPr>
      <w:t xml:space="preserve">          </w:t>
    </w:r>
    <w:r w:rsidR="00456F78">
      <w:rPr>
        <w:rFonts w:ascii="Arial Black" w:hAnsi="Arial Black" w:cs="Arial Black"/>
        <w:b/>
        <w:bCs/>
        <w:sz w:val="28"/>
        <w:szCs w:val="28"/>
        <w:u w:val="double"/>
      </w:rPr>
      <w:t>PREFEITURA DO MUNICÍPIO DE LIDIANÓPOLIS</w:t>
    </w:r>
  </w:p>
  <w:p w:rsidR="003A14E5" w:rsidRDefault="00456F78" w:rsidP="003A14E5">
    <w:pPr>
      <w:pStyle w:val="Cabealho"/>
      <w:jc w:val="center"/>
      <w:rPr>
        <w:rFonts w:ascii="Arial" w:hAnsi="Arial" w:cs="Arial"/>
        <w:b/>
        <w:bCs/>
        <w:spacing w:val="20"/>
        <w:sz w:val="20"/>
        <w:szCs w:val="20"/>
      </w:rPr>
    </w:pPr>
    <w:r>
      <w:rPr>
        <w:rFonts w:ascii="Arial" w:hAnsi="Arial" w:cs="Arial"/>
        <w:b/>
        <w:bCs/>
        <w:spacing w:val="20"/>
        <w:sz w:val="20"/>
        <w:szCs w:val="20"/>
      </w:rPr>
      <w:t xml:space="preserve">            ESTADO DO PARANÁ – CNPJ/MF nº 95.680.831.0001-68</w:t>
    </w:r>
  </w:p>
  <w:p w:rsidR="003A14E5" w:rsidRDefault="00C83BAF" w:rsidP="003A14E5">
    <w:pPr>
      <w:pStyle w:val="Cabealho"/>
      <w:jc w:val="center"/>
      <w:rPr>
        <w:rFonts w:ascii="Century Gothic" w:hAnsi="Century Gothic" w:cs="Century Gothic"/>
        <w:b/>
        <w:bCs/>
        <w:spacing w:val="20"/>
        <w:sz w:val="12"/>
        <w:szCs w:val="12"/>
      </w:rPr>
    </w:pPr>
  </w:p>
  <w:p w:rsidR="003A14E5" w:rsidRDefault="00456F78" w:rsidP="003A14E5">
    <w:pPr>
      <w:pStyle w:val="Cabealho"/>
      <w:jc w:val="center"/>
      <w:rPr>
        <w:rFonts w:ascii="Arial" w:eastAsia="Arial Unicode MS" w:hAnsi="Arial" w:cs="Arial"/>
        <w:sz w:val="16"/>
        <w:szCs w:val="16"/>
      </w:rPr>
    </w:pPr>
    <w:r>
      <w:rPr>
        <w:rFonts w:ascii="Arial" w:eastAsia="Arial Unicode MS" w:hAnsi="Arial" w:cs="Arial"/>
        <w:sz w:val="16"/>
        <w:szCs w:val="16"/>
      </w:rPr>
      <w:t xml:space="preserve">                     Rua Juscelino Kubitscheck, 357- Lidianópolis</w:t>
    </w:r>
    <w:r>
      <w:rPr>
        <w:rFonts w:ascii="Arial" w:eastAsia="Arial Unicode MS" w:hAnsi="Arial" w:cs="Arial"/>
        <w:sz w:val="14"/>
        <w:szCs w:val="14"/>
      </w:rPr>
      <w:t>/PR</w:t>
    </w:r>
    <w:r>
      <w:rPr>
        <w:rFonts w:ascii="Arial" w:eastAsia="Arial Unicode MS" w:hAnsi="Arial" w:cs="Arial"/>
        <w:sz w:val="16"/>
        <w:szCs w:val="16"/>
      </w:rPr>
      <w:t xml:space="preserve"> - CEP 86.865-000 - </w:t>
    </w:r>
    <w:r>
      <w:rPr>
        <w:rFonts w:ascii="Arial" w:eastAsia="Arial Unicode MS" w:hAnsi="Arial" w:cs="Arial"/>
        <w:sz w:val="14"/>
        <w:szCs w:val="14"/>
      </w:rPr>
      <w:t>Fone/Fax (43) 3473-1238</w:t>
    </w:r>
    <w:r>
      <w:rPr>
        <w:rFonts w:ascii="Arial" w:eastAsia="Arial Unicode MS" w:hAnsi="Arial" w:cs="Arial"/>
        <w:sz w:val="16"/>
        <w:szCs w:val="16"/>
      </w:rPr>
      <w:t xml:space="preserve"> </w:t>
    </w:r>
  </w:p>
  <w:p w:rsidR="003A14E5" w:rsidRDefault="00456F78" w:rsidP="003A14E5">
    <w:pPr>
      <w:pStyle w:val="Cabealho"/>
      <w:jc w:val="both"/>
      <w:rPr>
        <w:rFonts w:ascii="Arial" w:eastAsia="Arial Unicode MS" w:hAnsi="Arial" w:cs="Arial"/>
        <w:sz w:val="18"/>
        <w:szCs w:val="18"/>
        <w:u w:val="double"/>
      </w:rPr>
    </w:pPr>
    <w:r>
      <w:rPr>
        <w:rFonts w:ascii="Arial" w:eastAsia="Arial Unicode MS" w:hAnsi="Arial" w:cs="Arial"/>
        <w:sz w:val="18"/>
        <w:szCs w:val="18"/>
      </w:rPr>
      <w:t xml:space="preserve">               </w:t>
    </w:r>
    <w:r>
      <w:rPr>
        <w:rFonts w:ascii="Arial" w:eastAsia="Arial Unicode MS" w:hAnsi="Arial" w:cs="Arial"/>
        <w:color w:val="FFFFFF"/>
        <w:sz w:val="18"/>
        <w:szCs w:val="18"/>
        <w:u w:val="double"/>
      </w:rPr>
      <w:t>__</w:t>
    </w:r>
    <w:r>
      <w:rPr>
        <w:rFonts w:ascii="Arial" w:eastAsia="Arial Unicode MS" w:hAnsi="Arial" w:cs="Arial"/>
        <w:sz w:val="18"/>
        <w:szCs w:val="18"/>
        <w:u w:val="double"/>
      </w:rPr>
      <w:t>_____________________________________________________________________________</w:t>
    </w:r>
  </w:p>
  <w:p w:rsidR="003A14E5" w:rsidRDefault="00C83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CF"/>
    <w:rsid w:val="00164B57"/>
    <w:rsid w:val="00220CCA"/>
    <w:rsid w:val="0027431F"/>
    <w:rsid w:val="002B58E8"/>
    <w:rsid w:val="002D5B9D"/>
    <w:rsid w:val="00405B02"/>
    <w:rsid w:val="0044191B"/>
    <w:rsid w:val="00456F78"/>
    <w:rsid w:val="00457C5C"/>
    <w:rsid w:val="00485D2C"/>
    <w:rsid w:val="004E2782"/>
    <w:rsid w:val="005221F8"/>
    <w:rsid w:val="005573CE"/>
    <w:rsid w:val="00583B08"/>
    <w:rsid w:val="005D4059"/>
    <w:rsid w:val="005F5A46"/>
    <w:rsid w:val="006535B6"/>
    <w:rsid w:val="006D6986"/>
    <w:rsid w:val="00775D83"/>
    <w:rsid w:val="007A4008"/>
    <w:rsid w:val="00803C3C"/>
    <w:rsid w:val="008809C9"/>
    <w:rsid w:val="008F6773"/>
    <w:rsid w:val="00992CA2"/>
    <w:rsid w:val="00AC05CF"/>
    <w:rsid w:val="00AF652E"/>
    <w:rsid w:val="00B17320"/>
    <w:rsid w:val="00B94B94"/>
    <w:rsid w:val="00C778B9"/>
    <w:rsid w:val="00C83BAF"/>
    <w:rsid w:val="00CB7C5E"/>
    <w:rsid w:val="00E85A5F"/>
    <w:rsid w:val="00F41DF5"/>
    <w:rsid w:val="00F6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168C3-17FB-4192-A541-03DE737A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05CF"/>
    <w:pPr>
      <w:keepNext/>
      <w:jc w:val="center"/>
      <w:outlineLvl w:val="0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05CF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Cabealho">
    <w:name w:val="header"/>
    <w:basedOn w:val="Normal"/>
    <w:link w:val="CabealhoChar"/>
    <w:rsid w:val="00AC05C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05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nhideWhenUsed/>
    <w:rsid w:val="00AC05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5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5CF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5A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A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Daniella Talarico de Oliveira</cp:lastModifiedBy>
  <cp:revision>2</cp:revision>
  <cp:lastPrinted>2018-02-16T15:23:00Z</cp:lastPrinted>
  <dcterms:created xsi:type="dcterms:W3CDTF">2019-04-15T19:50:00Z</dcterms:created>
  <dcterms:modified xsi:type="dcterms:W3CDTF">2019-04-15T19:50:00Z</dcterms:modified>
</cp:coreProperties>
</file>